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A6759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center"/>
        <w:rPr>
          <w:rFonts w:ascii="等线" w:hAnsi="等线" w:eastAsia="等线" w:cs="等线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31"/>
          <w:szCs w:val="31"/>
          <w:shd w:val="clear" w:fill="FFFFFF"/>
          <w:lang w:val="en-US" w:eastAsia="zh-CN" w:bidi="ar"/>
        </w:rPr>
        <w:t>国家标准起草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31"/>
          <w:szCs w:val="31"/>
          <w:shd w:val="clear" w:fill="FFFFFF"/>
          <w:lang w:val="en-US" w:eastAsia="zh-CN" w:bidi="ar"/>
        </w:rPr>
        <w:t>工作组专家报名表</w:t>
      </w:r>
    </w:p>
    <w:tbl>
      <w:tblPr>
        <w:tblStyle w:val="2"/>
        <w:tblW w:w="0" w:type="auto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42"/>
        <w:gridCol w:w="1655"/>
        <w:gridCol w:w="1168"/>
        <w:gridCol w:w="404"/>
        <w:gridCol w:w="973"/>
        <w:gridCol w:w="764"/>
        <w:gridCol w:w="613"/>
        <w:gridCol w:w="1197"/>
      </w:tblGrid>
      <w:tr w14:paraId="481EF1E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2E7A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单位名称</w:t>
            </w:r>
          </w:p>
        </w:tc>
        <w:tc>
          <w:tcPr>
            <w:tcW w:w="677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3E1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62E4549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4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B5B4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统一社会</w:t>
            </w:r>
          </w:p>
          <w:p w14:paraId="139560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信用代码</w:t>
            </w:r>
          </w:p>
        </w:tc>
        <w:tc>
          <w:tcPr>
            <w:tcW w:w="6774" w:type="dxa"/>
            <w:gridSpan w:val="7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F5D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30841EA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4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3E8F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单位性质</w:t>
            </w:r>
          </w:p>
        </w:tc>
        <w:tc>
          <w:tcPr>
            <w:tcW w:w="3227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A05E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7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D203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区域/省份</w:t>
            </w:r>
          </w:p>
        </w:tc>
        <w:tc>
          <w:tcPr>
            <w:tcW w:w="18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587E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2AEEA19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61" w:hRule="atLeast"/>
        </w:trPr>
        <w:tc>
          <w:tcPr>
            <w:tcW w:w="174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4DDE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单位情况</w:t>
            </w:r>
          </w:p>
          <w:p w14:paraId="1A07ED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介绍</w:t>
            </w:r>
          </w:p>
        </w:tc>
        <w:tc>
          <w:tcPr>
            <w:tcW w:w="6774" w:type="dxa"/>
            <w:gridSpan w:val="7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2A71E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5636654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74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A72F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申请参加的</w:t>
            </w:r>
          </w:p>
          <w:p w14:paraId="2F30FC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标准项目</w:t>
            </w:r>
          </w:p>
        </w:tc>
        <w:tc>
          <w:tcPr>
            <w:tcW w:w="6774" w:type="dxa"/>
            <w:gridSpan w:val="7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EC28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kern w:val="0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基于用户数据的往复式内燃机可靠性评估指南</w:t>
            </w:r>
          </w:p>
          <w:p w14:paraId="5355D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kern w:val="0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往复式内燃机电控单元高温寿命试验方法</w:t>
            </w:r>
          </w:p>
          <w:p w14:paraId="7A684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kern w:val="0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往复式内燃机术语 第3部分：发动机可靠性</w:t>
            </w:r>
          </w:p>
        </w:tc>
      </w:tr>
      <w:tr w14:paraId="26A19E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5" w:hRule="atLeast"/>
        </w:trPr>
        <w:tc>
          <w:tcPr>
            <w:tcW w:w="8516" w:type="dxa"/>
            <w:gridSpan w:val="8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870F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推荐专家信息</w:t>
            </w:r>
          </w:p>
        </w:tc>
      </w:tr>
      <w:tr w14:paraId="723D692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4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B519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6DA24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3D65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13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6C0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3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3E48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66F52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4C82590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4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E570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职务</w:t>
            </w:r>
          </w:p>
        </w:tc>
        <w:tc>
          <w:tcPr>
            <w:tcW w:w="16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8F625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16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26EE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职称</w:t>
            </w:r>
          </w:p>
        </w:tc>
        <w:tc>
          <w:tcPr>
            <w:tcW w:w="1377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498D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377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9277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学历</w:t>
            </w:r>
          </w:p>
        </w:tc>
        <w:tc>
          <w:tcPr>
            <w:tcW w:w="119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8656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525C36E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4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EA32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16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DAD71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16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FC8D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微信号</w:t>
            </w:r>
          </w:p>
        </w:tc>
        <w:tc>
          <w:tcPr>
            <w:tcW w:w="1377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8647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377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EA4F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电子邮箱</w:t>
            </w:r>
          </w:p>
        </w:tc>
        <w:tc>
          <w:tcPr>
            <w:tcW w:w="119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2752E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39888C5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74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B1DF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工作履历</w:t>
            </w:r>
          </w:p>
        </w:tc>
        <w:tc>
          <w:tcPr>
            <w:tcW w:w="6774" w:type="dxa"/>
            <w:gridSpan w:val="7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EEAF2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410D979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2" w:hRule="atLeast"/>
        </w:trPr>
        <w:tc>
          <w:tcPr>
            <w:tcW w:w="174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BD1A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参加国内外标准化技术工作情况</w:t>
            </w:r>
          </w:p>
        </w:tc>
        <w:tc>
          <w:tcPr>
            <w:tcW w:w="6774" w:type="dxa"/>
            <w:gridSpan w:val="7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CBA2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1802BC1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4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9B01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专业能力特长</w:t>
            </w:r>
          </w:p>
        </w:tc>
        <w:tc>
          <w:tcPr>
            <w:tcW w:w="6774" w:type="dxa"/>
            <w:gridSpan w:val="7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18124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21BD5E3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74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6D80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单位意见</w:t>
            </w:r>
          </w:p>
        </w:tc>
        <w:tc>
          <w:tcPr>
            <w:tcW w:w="6774" w:type="dxa"/>
            <w:gridSpan w:val="7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7ED4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55" w:lineRule="atLeast"/>
              <w:ind w:left="0" w:right="0"/>
              <w:jc w:val="both"/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 同意推荐并提供相应资源支持。               </w:t>
            </w:r>
          </w:p>
          <w:p w14:paraId="1F9E1C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55" w:lineRule="atLeast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                   </w:t>
            </w: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负责人：</w:t>
            </w: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u w:val="single"/>
                <w:lang w:val="en-US" w:eastAsia="zh-CN" w:bidi="ar"/>
              </w:rPr>
              <w:t>            （签字）</w:t>
            </w:r>
          </w:p>
          <w:p w14:paraId="17582D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55" w:lineRule="atLeast"/>
              <w:ind w:left="0" w:right="0"/>
              <w:jc w:val="center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     </w:t>
            </w:r>
            <w:r>
              <w:rPr>
                <w:rFonts w:hint="eastAsia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             </w:t>
            </w: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               年  月  日</w:t>
            </w:r>
          </w:p>
          <w:p w14:paraId="50386F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55"/>
              <w:jc w:val="both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                 </w:t>
            </w:r>
            <w:r>
              <w:rPr>
                <w:rFonts w:hint="eastAsia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                 </w:t>
            </w: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    （单位盖章）</w:t>
            </w:r>
          </w:p>
        </w:tc>
      </w:tr>
    </w:tbl>
    <w:p w14:paraId="47035A5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A46C6B"/>
    <w:rsid w:val="10A46C6B"/>
    <w:rsid w:val="7DE5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224</Words>
  <Characters>263</Characters>
  <Lines>0</Lines>
  <Paragraphs>0</Paragraphs>
  <TotalTime>0</TotalTime>
  <ScaleCrop>false</ScaleCrop>
  <LinksUpToDate>false</LinksUpToDate>
  <CharactersWithSpaces>355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2025-01-16T03:16:00Z</dcterms:created>
  <dc:creator>刘悦</dc:creator>
  <cp:lastModifiedBy>8237101987</cp:lastModifiedBy>
  <dcterms:modified xsi:type="dcterms:W3CDTF">2025-01-20T02:18:44Z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2E956BBAC651453A92D168B653CC1F5E_11</vt:lpwstr>
  </property>
  <property fmtid="{D5CDD505-2E9C-101B-9397-08002B2CF9AE}" pid="4" name="KSOTemplateDocerSaveRecord">
    <vt:lpwstr>eyJoZGlkIjoiOWMwNjFlZjc2NzE0MTAxMzIyMmVhNTJjMjU5ZTVkNzIiLCJ1c2VySWQiOiIxNjcyMTc5MTUzIn0=</vt:lpwstr>
  </property>
</Properties>
</file>